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C2" w:rsidRDefault="000478C2" w:rsidP="00CE2687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0478C2" w:rsidRPr="00AA5A5B" w:rsidRDefault="000478C2" w:rsidP="00CE2687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770CD1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6</w:t>
      </w:r>
      <w:r w:rsidRPr="00770CD1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日报社市级</w:t>
      </w:r>
      <w:r w:rsidRPr="00770CD1">
        <w:rPr>
          <w:rFonts w:ascii="方正小标宋简体" w:eastAsia="方正小标宋简体" w:hint="eastAsia"/>
          <w:sz w:val="36"/>
          <w:szCs w:val="36"/>
        </w:rPr>
        <w:t>部门决算公开</w:t>
      </w:r>
    </w:p>
    <w:p w:rsidR="000478C2" w:rsidRDefault="000478C2" w:rsidP="005A16B7">
      <w:pPr>
        <w:kinsoku w:val="0"/>
        <w:overflowPunct w:val="0"/>
        <w:adjustRightInd w:val="0"/>
        <w:snapToGrid w:val="0"/>
        <w:spacing w:line="360" w:lineRule="auto"/>
        <w:ind w:left="101" w:right="3569" w:firstLine="31680"/>
        <w:rPr>
          <w:rFonts w:ascii="仿宋_GB2312"/>
          <w:szCs w:val="32"/>
        </w:rPr>
      </w:pPr>
    </w:p>
    <w:p w:rsidR="000478C2" w:rsidRPr="00AA5A5B" w:rsidRDefault="000478C2" w:rsidP="005A16B7">
      <w:pPr>
        <w:kinsoku w:val="0"/>
        <w:overflowPunct w:val="0"/>
        <w:adjustRightInd w:val="0"/>
        <w:snapToGrid w:val="0"/>
        <w:spacing w:line="360" w:lineRule="auto"/>
        <w:ind w:right="3569" w:firstLineChars="500" w:firstLine="31680"/>
        <w:rPr>
          <w:rFonts w:ascii="黑体" w:eastAsia="黑体" w:cs="黑体"/>
          <w:w w:val="99"/>
          <w:szCs w:val="32"/>
        </w:rPr>
      </w:pPr>
      <w:r w:rsidRPr="00AA5A5B">
        <w:rPr>
          <w:rFonts w:ascii="黑体" w:eastAsia="黑体" w:cs="黑体" w:hint="eastAsia"/>
          <w:szCs w:val="32"/>
        </w:rPr>
        <w:t>第一部分</w:t>
      </w:r>
      <w:r w:rsidRPr="00AA5A5B">
        <w:rPr>
          <w:rFonts w:ascii="黑体" w:eastAsia="黑体" w:cs="黑体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三门峡日报社</w:t>
      </w:r>
      <w:r w:rsidRPr="00AA5A5B">
        <w:rPr>
          <w:rFonts w:ascii="黑体" w:eastAsia="黑体" w:cs="黑体" w:hint="eastAsia"/>
          <w:szCs w:val="32"/>
        </w:rPr>
        <w:t>概况</w:t>
      </w:r>
      <w:r w:rsidRPr="00AA5A5B">
        <w:rPr>
          <w:rFonts w:ascii="黑体" w:eastAsia="黑体" w:cs="黑体"/>
          <w:w w:val="99"/>
          <w:szCs w:val="32"/>
        </w:rPr>
        <w:t xml:space="preserve"> </w:t>
      </w:r>
    </w:p>
    <w:p w:rsidR="000478C2" w:rsidRPr="004E6C37" w:rsidRDefault="000478C2" w:rsidP="005A16B7">
      <w:pPr>
        <w:ind w:firstLine="31680"/>
        <w:rPr>
          <w:sz w:val="28"/>
          <w:szCs w:val="28"/>
        </w:rPr>
      </w:pPr>
      <w:r w:rsidRPr="00AA5A5B">
        <w:rPr>
          <w:rFonts w:ascii="仿宋_GB2312" w:cs="仿宋_GB2312" w:hint="eastAsia"/>
          <w:szCs w:val="32"/>
        </w:rPr>
        <w:t>一、主要职能</w:t>
      </w:r>
      <w:r>
        <w:rPr>
          <w:rFonts w:ascii="仿宋_GB2312" w:cs="仿宋_GB2312" w:hint="eastAsia"/>
          <w:szCs w:val="32"/>
        </w:rPr>
        <w:t>：</w:t>
      </w:r>
      <w:r w:rsidRPr="004E6C37">
        <w:rPr>
          <w:rFonts w:hint="eastAsia"/>
          <w:sz w:val="28"/>
          <w:szCs w:val="28"/>
        </w:rPr>
        <w:t>办好《三门峡日报》《中国三门峡网》及微博、微信、客户端，积极宣传市委、市政府重大战略决策，讴歌时代先进人物，揭露违背人民利益的错误言行和消极腐败现象，办好《内参》，围绕市委市政府的中心工作，做好宣传舆论引导工作。</w:t>
      </w:r>
    </w:p>
    <w:p w:rsidR="000478C2" w:rsidRDefault="000478C2" w:rsidP="005A16B7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cs="仿宋_GB2312"/>
          <w:szCs w:val="32"/>
        </w:rPr>
      </w:pPr>
      <w:r w:rsidRPr="00AA5A5B">
        <w:rPr>
          <w:rFonts w:ascii="仿宋_GB2312" w:cs="仿宋_GB2312" w:hint="eastAsia"/>
          <w:szCs w:val="32"/>
        </w:rPr>
        <w:t>二、部门决算单位构成</w:t>
      </w:r>
    </w:p>
    <w:p w:rsidR="000478C2" w:rsidRPr="001F1E65" w:rsidRDefault="000478C2" w:rsidP="005A16B7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三门峡日报社</w:t>
      </w:r>
    </w:p>
    <w:p w:rsidR="000478C2" w:rsidRDefault="000478C2" w:rsidP="005A16B7">
      <w:pPr>
        <w:adjustRightInd w:val="0"/>
        <w:snapToGrid w:val="0"/>
        <w:spacing w:line="360" w:lineRule="auto"/>
        <w:ind w:firstLine="31680"/>
        <w:jc w:val="center"/>
        <w:rPr>
          <w:rFonts w:ascii="黑体" w:eastAsia="黑体" w:hAnsi="黑体"/>
          <w:szCs w:val="32"/>
        </w:rPr>
      </w:pPr>
    </w:p>
    <w:p w:rsidR="000478C2" w:rsidRDefault="000478C2" w:rsidP="00CE2687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第二部分</w:t>
      </w:r>
    </w:p>
    <w:p w:rsidR="000478C2" w:rsidRDefault="000478C2" w:rsidP="00CE2687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三门峡日报社</w:t>
      </w:r>
      <w:r>
        <w:rPr>
          <w:rFonts w:ascii="黑体" w:eastAsia="黑体" w:hAnsi="黑体"/>
          <w:szCs w:val="32"/>
        </w:rPr>
        <w:t>2016</w:t>
      </w:r>
      <w:r>
        <w:rPr>
          <w:rFonts w:ascii="黑体" w:eastAsia="黑体" w:hAnsi="黑体" w:hint="eastAsia"/>
          <w:szCs w:val="32"/>
        </w:rPr>
        <w:t>年度部门决算表</w:t>
      </w:r>
    </w:p>
    <w:p w:rsidR="000478C2" w:rsidRPr="003B6F4B" w:rsidRDefault="000478C2" w:rsidP="005A16B7">
      <w:pPr>
        <w:adjustRightInd w:val="0"/>
        <w:snapToGrid w:val="0"/>
        <w:spacing w:line="360" w:lineRule="auto"/>
        <w:ind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见附件</w:t>
      </w:r>
    </w:p>
    <w:p w:rsidR="000478C2" w:rsidRDefault="000478C2" w:rsidP="00CE2687">
      <w:pPr>
        <w:adjustRightInd w:val="0"/>
        <w:snapToGrid w:val="0"/>
        <w:spacing w:line="360" w:lineRule="auto"/>
        <w:ind w:firstLineChars="0" w:firstLine="0"/>
        <w:rPr>
          <w:rFonts w:ascii="黑体" w:eastAsia="黑体" w:hAnsi="黑体"/>
          <w:szCs w:val="32"/>
        </w:rPr>
      </w:pPr>
    </w:p>
    <w:p w:rsidR="000478C2" w:rsidRDefault="000478C2" w:rsidP="00CE2687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cs="黑体"/>
          <w:spacing w:val="-38"/>
          <w:szCs w:val="32"/>
        </w:rPr>
      </w:pPr>
      <w:r w:rsidRPr="00AA5A5B">
        <w:rPr>
          <w:rFonts w:ascii="黑体" w:eastAsia="黑体" w:cs="黑体" w:hint="eastAsia"/>
          <w:szCs w:val="32"/>
        </w:rPr>
        <w:t>第三部分</w:t>
      </w:r>
    </w:p>
    <w:p w:rsidR="000478C2" w:rsidRDefault="000478C2" w:rsidP="00CE2687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三门峡日报社</w:t>
      </w:r>
      <w:r w:rsidRPr="00AA5A5B">
        <w:rPr>
          <w:rFonts w:ascii="黑体" w:eastAsia="黑体" w:cs="黑体"/>
          <w:szCs w:val="32"/>
        </w:rPr>
        <w:t>201</w:t>
      </w:r>
      <w:r>
        <w:rPr>
          <w:rFonts w:ascii="黑体" w:eastAsia="黑体" w:cs="黑体"/>
          <w:szCs w:val="32"/>
        </w:rPr>
        <w:t>6</w:t>
      </w:r>
      <w:r w:rsidRPr="00AA5A5B">
        <w:rPr>
          <w:rFonts w:ascii="黑体" w:eastAsia="黑体" w:cs="黑体"/>
          <w:spacing w:val="-119"/>
          <w:szCs w:val="32"/>
        </w:rPr>
        <w:t xml:space="preserve"> </w:t>
      </w:r>
      <w:r w:rsidRPr="00AA5A5B">
        <w:rPr>
          <w:rFonts w:ascii="黑体" w:eastAsia="黑体" w:cs="黑体" w:hint="eastAsia"/>
          <w:szCs w:val="32"/>
        </w:rPr>
        <w:t>年度部门决算情况说明</w:t>
      </w:r>
    </w:p>
    <w:p w:rsidR="000478C2" w:rsidRPr="00463A9E" w:rsidRDefault="000478C2" w:rsidP="005A16B7">
      <w:pPr>
        <w:adjustRightInd w:val="0"/>
        <w:snapToGrid w:val="0"/>
        <w:spacing w:line="360" w:lineRule="auto"/>
        <w:ind w:firstLine="31680"/>
        <w:rPr>
          <w:rFonts w:ascii="黑体" w:eastAsia="黑体" w:hAnsi="黑体"/>
          <w:szCs w:val="32"/>
        </w:rPr>
      </w:pPr>
    </w:p>
    <w:p w:rsidR="000478C2" w:rsidRPr="00770CD1" w:rsidRDefault="000478C2" w:rsidP="005A16B7">
      <w:pPr>
        <w:adjustRightInd w:val="0"/>
        <w:snapToGrid w:val="0"/>
        <w:spacing w:line="360" w:lineRule="auto"/>
        <w:ind w:firstLine="31680"/>
        <w:rPr>
          <w:rFonts w:ascii="黑体" w:eastAsia="黑体" w:hAnsi="黑体"/>
          <w:szCs w:val="32"/>
        </w:rPr>
      </w:pPr>
      <w:r w:rsidRPr="00770CD1">
        <w:rPr>
          <w:rFonts w:ascii="黑体" w:eastAsia="黑体" w:hAnsi="黑体" w:hint="eastAsia"/>
          <w:szCs w:val="32"/>
        </w:rPr>
        <w:t>一、收入支出决算总体情况说明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 w:hAnsi="宋体" w:cs="Courier New"/>
          <w:szCs w:val="32"/>
        </w:rPr>
      </w:pPr>
      <w:r>
        <w:rPr>
          <w:rFonts w:ascii="仿宋_GB2312" w:hAnsi="宋体" w:cs="Courier New" w:hint="eastAsia"/>
          <w:szCs w:val="32"/>
        </w:rPr>
        <w:t>三门峡日报社</w:t>
      </w:r>
      <w:r w:rsidRPr="00334F73">
        <w:rPr>
          <w:rFonts w:ascii="仿宋_GB2312" w:hAnsi="宋体" w:cs="Courier New"/>
          <w:szCs w:val="32"/>
        </w:rPr>
        <w:t>201</w:t>
      </w:r>
      <w:r>
        <w:rPr>
          <w:rFonts w:ascii="仿宋_GB2312" w:hAnsi="宋体" w:cs="Courier New"/>
          <w:szCs w:val="32"/>
        </w:rPr>
        <w:t>6</w:t>
      </w:r>
      <w:r w:rsidRPr="00334F73">
        <w:rPr>
          <w:rFonts w:ascii="仿宋_GB2312" w:hAnsi="宋体" w:cs="Courier New" w:hint="eastAsia"/>
          <w:szCs w:val="32"/>
        </w:rPr>
        <w:t>年</w:t>
      </w:r>
      <w:r>
        <w:rPr>
          <w:rFonts w:ascii="仿宋_GB2312" w:hAnsi="宋体" w:cs="Courier New" w:hint="eastAsia"/>
          <w:szCs w:val="32"/>
        </w:rPr>
        <w:t>年初结转</w:t>
      </w:r>
      <w:r>
        <w:rPr>
          <w:rFonts w:ascii="仿宋_GB2312" w:hAnsi="宋体" w:cs="Courier New"/>
          <w:szCs w:val="32"/>
        </w:rPr>
        <w:t>111.61</w:t>
      </w:r>
      <w:r>
        <w:rPr>
          <w:rFonts w:ascii="仿宋_GB2312" w:hAnsi="宋体" w:cs="Courier New" w:hint="eastAsia"/>
          <w:szCs w:val="32"/>
        </w:rPr>
        <w:t>万元，</w:t>
      </w:r>
      <w:r w:rsidRPr="00334F73">
        <w:rPr>
          <w:rFonts w:ascii="仿宋_GB2312" w:hAnsi="宋体" w:cs="Courier New" w:hint="eastAsia"/>
          <w:szCs w:val="32"/>
        </w:rPr>
        <w:t>收入总计</w:t>
      </w:r>
      <w:r>
        <w:rPr>
          <w:rFonts w:ascii="仿宋_GB2312" w:hAnsi="宋体" w:cs="Courier New"/>
          <w:szCs w:val="32"/>
        </w:rPr>
        <w:t>52.5</w:t>
      </w:r>
      <w:r w:rsidRPr="00334F73">
        <w:rPr>
          <w:rFonts w:ascii="仿宋_GB2312" w:hAnsi="宋体" w:cs="Courier New" w:hint="eastAsia"/>
          <w:szCs w:val="32"/>
        </w:rPr>
        <w:t>万元，支出总计</w:t>
      </w:r>
      <w:r>
        <w:rPr>
          <w:rFonts w:ascii="仿宋_GB2312" w:hAnsi="宋体" w:cs="Courier New"/>
          <w:szCs w:val="32"/>
        </w:rPr>
        <w:t>164.11</w:t>
      </w:r>
      <w:r w:rsidRPr="00334F73">
        <w:rPr>
          <w:rFonts w:ascii="仿宋_GB2312" w:hAnsi="宋体" w:cs="Courier New" w:hint="eastAsia"/>
          <w:szCs w:val="32"/>
        </w:rPr>
        <w:t>万元，与</w:t>
      </w:r>
      <w:r>
        <w:rPr>
          <w:rFonts w:ascii="仿宋_GB2312" w:hAnsi="宋体" w:cs="Courier New" w:hint="eastAsia"/>
          <w:szCs w:val="32"/>
        </w:rPr>
        <w:t>年初预算一致</w:t>
      </w:r>
      <w:r w:rsidRPr="00334F73">
        <w:rPr>
          <w:rFonts w:ascii="仿宋_GB2312" w:hAnsi="宋体" w:cs="Courier New" w:hint="eastAsia"/>
          <w:szCs w:val="32"/>
        </w:rPr>
        <w:t>。</w:t>
      </w:r>
    </w:p>
    <w:p w:rsidR="000478C2" w:rsidRPr="00770CD1" w:rsidRDefault="000478C2" w:rsidP="005A16B7">
      <w:pPr>
        <w:adjustRightInd w:val="0"/>
        <w:snapToGrid w:val="0"/>
        <w:spacing w:line="360" w:lineRule="auto"/>
        <w:ind w:firstLine="31680"/>
        <w:rPr>
          <w:rFonts w:ascii="黑体" w:eastAsia="黑体" w:hAnsi="黑体"/>
          <w:szCs w:val="32"/>
        </w:rPr>
      </w:pPr>
      <w:r w:rsidRPr="00770CD1">
        <w:rPr>
          <w:rFonts w:ascii="黑体" w:eastAsia="黑体" w:hAnsi="黑体" w:hint="eastAsia"/>
          <w:szCs w:val="32"/>
        </w:rPr>
        <w:t>二、收入决算情况说明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/>
          <w:szCs w:val="32"/>
        </w:rPr>
      </w:pPr>
      <w:r>
        <w:rPr>
          <w:rFonts w:ascii="仿宋_GB2312" w:hAnsi="宋体" w:cs="Courier New" w:hint="eastAsia"/>
          <w:szCs w:val="32"/>
        </w:rPr>
        <w:t>三门峡日报社</w:t>
      </w:r>
      <w:r w:rsidRPr="00334F73">
        <w:rPr>
          <w:rFonts w:ascii="仿宋_GB2312" w:hint="eastAsia"/>
          <w:szCs w:val="32"/>
        </w:rPr>
        <w:t>本年收入合计</w:t>
      </w:r>
      <w:r>
        <w:rPr>
          <w:rFonts w:ascii="仿宋_GB2312"/>
          <w:szCs w:val="32"/>
        </w:rPr>
        <w:t>52.5</w:t>
      </w:r>
      <w:r w:rsidRPr="00334F73">
        <w:rPr>
          <w:rFonts w:ascii="仿宋_GB2312" w:hint="eastAsia"/>
          <w:szCs w:val="32"/>
        </w:rPr>
        <w:t>万元，其中：财政拨款收入</w:t>
      </w:r>
      <w:r>
        <w:rPr>
          <w:rFonts w:ascii="仿宋_GB2312"/>
          <w:szCs w:val="32"/>
        </w:rPr>
        <w:t>52.5</w:t>
      </w:r>
      <w:r w:rsidRPr="00334F73">
        <w:rPr>
          <w:rFonts w:ascii="仿宋_GB2312" w:hint="eastAsia"/>
          <w:szCs w:val="32"/>
        </w:rPr>
        <w:t>万元，占</w:t>
      </w:r>
      <w:r>
        <w:rPr>
          <w:rFonts w:ascii="仿宋_GB2312"/>
          <w:szCs w:val="32"/>
        </w:rPr>
        <w:t>100</w:t>
      </w:r>
      <w:r w:rsidRPr="00334F73">
        <w:rPr>
          <w:rFonts w:ascii="仿宋_GB2312"/>
          <w:szCs w:val="32"/>
        </w:rPr>
        <w:t xml:space="preserve"> %</w:t>
      </w:r>
      <w:r w:rsidRPr="00334F73">
        <w:rPr>
          <w:rFonts w:ascii="仿宋_GB2312" w:hint="eastAsia"/>
          <w:szCs w:val="32"/>
        </w:rPr>
        <w:t>；事业收入</w:t>
      </w:r>
      <w:r>
        <w:rPr>
          <w:rFonts w:ascii="仿宋_GB2312"/>
          <w:szCs w:val="32"/>
        </w:rPr>
        <w:t xml:space="preserve">  </w:t>
      </w:r>
      <w:r w:rsidRPr="00334F73">
        <w:rPr>
          <w:rFonts w:ascii="仿宋_GB2312" w:hint="eastAsia"/>
          <w:szCs w:val="32"/>
        </w:rPr>
        <w:t>万元，</w:t>
      </w:r>
      <w:r w:rsidRPr="00334F73">
        <w:rPr>
          <w:rFonts w:ascii="仿宋_GB2312"/>
          <w:szCs w:val="32"/>
        </w:rPr>
        <w:t xml:space="preserve"> </w:t>
      </w:r>
      <w:r w:rsidRPr="00334F73">
        <w:rPr>
          <w:rFonts w:ascii="仿宋_GB2312" w:hint="eastAsia"/>
          <w:szCs w:val="32"/>
        </w:rPr>
        <w:t>占</w:t>
      </w:r>
      <w:r>
        <w:rPr>
          <w:rFonts w:ascii="仿宋_GB2312"/>
          <w:szCs w:val="32"/>
        </w:rPr>
        <w:t xml:space="preserve">   </w:t>
      </w:r>
      <w:r w:rsidRPr="00334F73">
        <w:rPr>
          <w:rFonts w:ascii="仿宋_GB2312"/>
          <w:szCs w:val="32"/>
        </w:rPr>
        <w:t xml:space="preserve"> %</w:t>
      </w:r>
      <w:r w:rsidRPr="00334F73">
        <w:rPr>
          <w:rFonts w:ascii="仿宋_GB2312" w:hint="eastAsia"/>
          <w:szCs w:val="32"/>
        </w:rPr>
        <w:t>；经营收入万元，占</w:t>
      </w:r>
      <w:r w:rsidRPr="00334F73">
        <w:rPr>
          <w:rFonts w:ascii="仿宋_GB2312"/>
          <w:szCs w:val="32"/>
        </w:rPr>
        <w:t xml:space="preserve">  %</w:t>
      </w:r>
      <w:r w:rsidRPr="00334F73">
        <w:rPr>
          <w:rFonts w:ascii="仿宋_GB2312" w:hint="eastAsia"/>
          <w:szCs w:val="32"/>
        </w:rPr>
        <w:t>；其他收入</w:t>
      </w:r>
      <w:r w:rsidRPr="00334F73">
        <w:rPr>
          <w:rFonts w:ascii="仿宋_GB2312"/>
          <w:szCs w:val="32"/>
        </w:rPr>
        <w:t xml:space="preserve">  </w:t>
      </w:r>
      <w:r w:rsidRPr="00334F73">
        <w:rPr>
          <w:rFonts w:ascii="仿宋_GB2312" w:hint="eastAsia"/>
          <w:szCs w:val="32"/>
        </w:rPr>
        <w:t>万元，占</w:t>
      </w:r>
      <w:r w:rsidRPr="00334F73">
        <w:rPr>
          <w:rFonts w:ascii="仿宋_GB2312"/>
          <w:szCs w:val="32"/>
        </w:rPr>
        <w:t xml:space="preserve">  %</w:t>
      </w:r>
      <w:r w:rsidRPr="00334F73">
        <w:rPr>
          <w:rFonts w:ascii="仿宋_GB2312" w:hint="eastAsia"/>
          <w:szCs w:val="32"/>
        </w:rPr>
        <w:t>。</w:t>
      </w:r>
    </w:p>
    <w:p w:rsidR="000478C2" w:rsidRPr="00770CD1" w:rsidRDefault="000478C2" w:rsidP="005A16B7">
      <w:pPr>
        <w:adjustRightInd w:val="0"/>
        <w:snapToGrid w:val="0"/>
        <w:spacing w:line="360" w:lineRule="auto"/>
        <w:ind w:firstLine="31680"/>
        <w:rPr>
          <w:rFonts w:ascii="黑体" w:eastAsia="黑体" w:hAnsi="黑体"/>
          <w:szCs w:val="32"/>
        </w:rPr>
      </w:pPr>
      <w:r w:rsidRPr="00770CD1">
        <w:rPr>
          <w:rFonts w:ascii="黑体" w:eastAsia="黑体" w:hAnsi="黑体" w:hint="eastAsia"/>
          <w:szCs w:val="32"/>
        </w:rPr>
        <w:t>三、支出决算情况说明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 w:hAnsi="宋体" w:cs="Courier New"/>
          <w:szCs w:val="32"/>
        </w:rPr>
      </w:pPr>
      <w:r>
        <w:rPr>
          <w:rFonts w:ascii="仿宋_GB2312" w:hAnsi="宋体" w:cs="Courier New" w:hint="eastAsia"/>
          <w:szCs w:val="32"/>
        </w:rPr>
        <w:t>三门峡日报社</w:t>
      </w:r>
      <w:r w:rsidRPr="00334F73">
        <w:rPr>
          <w:rFonts w:ascii="仿宋_GB2312" w:hAnsi="宋体" w:cs="Courier New" w:hint="eastAsia"/>
          <w:szCs w:val="32"/>
        </w:rPr>
        <w:t>本年支出合计</w:t>
      </w:r>
      <w:r>
        <w:rPr>
          <w:rFonts w:ascii="仿宋_GB2312" w:hAnsi="宋体" w:cs="Courier New"/>
          <w:szCs w:val="32"/>
        </w:rPr>
        <w:t>164.11</w:t>
      </w:r>
      <w:r w:rsidRPr="00334F73">
        <w:rPr>
          <w:rFonts w:ascii="仿宋_GB2312" w:hAnsi="宋体" w:cs="Courier New"/>
          <w:szCs w:val="32"/>
        </w:rPr>
        <w:t xml:space="preserve"> </w:t>
      </w:r>
      <w:r w:rsidRPr="00334F73">
        <w:rPr>
          <w:rFonts w:ascii="仿宋_GB2312" w:hAnsi="宋体" w:cs="Courier New" w:hint="eastAsia"/>
          <w:szCs w:val="32"/>
        </w:rPr>
        <w:t>万元，其中：基本支出</w:t>
      </w:r>
      <w:r w:rsidRPr="00334F73">
        <w:rPr>
          <w:rFonts w:ascii="仿宋_GB2312" w:hAnsi="宋体" w:cs="Courier New"/>
          <w:szCs w:val="32"/>
        </w:rPr>
        <w:t xml:space="preserve"> </w:t>
      </w:r>
      <w:r>
        <w:rPr>
          <w:rFonts w:ascii="仿宋_GB2312" w:hAnsi="宋体" w:cs="Courier New"/>
          <w:szCs w:val="32"/>
        </w:rPr>
        <w:t>164.11</w:t>
      </w:r>
      <w:r w:rsidRPr="00334F73">
        <w:rPr>
          <w:rFonts w:ascii="仿宋_GB2312" w:hAnsi="宋体" w:cs="Courier New" w:hint="eastAsia"/>
          <w:szCs w:val="32"/>
        </w:rPr>
        <w:t>万元，占</w:t>
      </w:r>
      <w:r>
        <w:rPr>
          <w:rFonts w:ascii="仿宋_GB2312" w:hAnsi="宋体" w:cs="Courier New"/>
          <w:szCs w:val="32"/>
        </w:rPr>
        <w:t>100</w:t>
      </w:r>
      <w:r w:rsidRPr="00334F73">
        <w:rPr>
          <w:rFonts w:ascii="仿宋_GB2312" w:hAnsi="宋体" w:cs="Courier New"/>
          <w:szCs w:val="32"/>
        </w:rPr>
        <w:t xml:space="preserve"> %</w:t>
      </w:r>
      <w:r w:rsidRPr="00334F73">
        <w:rPr>
          <w:rFonts w:ascii="仿宋_GB2312" w:hAnsi="宋体" w:cs="Courier New" w:hint="eastAsia"/>
          <w:szCs w:val="32"/>
        </w:rPr>
        <w:t>；项目支出</w:t>
      </w:r>
      <w:r w:rsidRPr="00334F73">
        <w:rPr>
          <w:rFonts w:ascii="仿宋_GB2312" w:hAnsi="宋体" w:cs="Courier New"/>
          <w:szCs w:val="32"/>
        </w:rPr>
        <w:t xml:space="preserve">  </w:t>
      </w:r>
      <w:r w:rsidRPr="00334F73">
        <w:rPr>
          <w:rFonts w:ascii="仿宋_GB2312" w:hAnsi="宋体" w:cs="Courier New" w:hint="eastAsia"/>
          <w:szCs w:val="32"/>
        </w:rPr>
        <w:t>万元，</w:t>
      </w:r>
      <w:r w:rsidRPr="00334F73">
        <w:rPr>
          <w:rFonts w:ascii="仿宋_GB2312" w:hAnsi="宋体" w:cs="Courier New"/>
          <w:szCs w:val="32"/>
        </w:rPr>
        <w:t xml:space="preserve"> </w:t>
      </w:r>
      <w:r w:rsidRPr="00334F73">
        <w:rPr>
          <w:rFonts w:ascii="仿宋_GB2312" w:hAnsi="宋体" w:cs="Courier New" w:hint="eastAsia"/>
          <w:szCs w:val="32"/>
        </w:rPr>
        <w:t>占</w:t>
      </w:r>
      <w:r w:rsidRPr="00334F73">
        <w:rPr>
          <w:rFonts w:ascii="仿宋_GB2312" w:hAnsi="宋体" w:cs="Courier New"/>
          <w:szCs w:val="32"/>
        </w:rPr>
        <w:t xml:space="preserve">  %</w:t>
      </w:r>
      <w:r w:rsidRPr="00334F73">
        <w:rPr>
          <w:rFonts w:ascii="仿宋_GB2312" w:hAnsi="宋体" w:cs="Courier New" w:hint="eastAsia"/>
          <w:szCs w:val="32"/>
        </w:rPr>
        <w:t>；经营支出</w:t>
      </w:r>
      <w:r w:rsidRPr="00334F73">
        <w:rPr>
          <w:rFonts w:ascii="仿宋_GB2312" w:hAnsi="宋体" w:cs="Courier New"/>
          <w:szCs w:val="32"/>
        </w:rPr>
        <w:t xml:space="preserve">  </w:t>
      </w:r>
      <w:r w:rsidRPr="00334F73">
        <w:rPr>
          <w:rFonts w:ascii="仿宋_GB2312" w:hAnsi="宋体" w:cs="Courier New" w:hint="eastAsia"/>
          <w:szCs w:val="32"/>
        </w:rPr>
        <w:t>万元，占</w:t>
      </w:r>
      <w:r w:rsidRPr="00334F73">
        <w:rPr>
          <w:rFonts w:ascii="仿宋_GB2312" w:hAnsi="宋体" w:cs="Courier New"/>
          <w:szCs w:val="32"/>
        </w:rPr>
        <w:t xml:space="preserve"> %</w:t>
      </w:r>
      <w:r w:rsidRPr="00334F73">
        <w:rPr>
          <w:rFonts w:ascii="仿宋_GB2312" w:hAnsi="宋体" w:cs="Courier New" w:hint="eastAsia"/>
          <w:szCs w:val="32"/>
        </w:rPr>
        <w:t>。</w:t>
      </w:r>
    </w:p>
    <w:p w:rsidR="000478C2" w:rsidRPr="00770CD1" w:rsidRDefault="000478C2" w:rsidP="005A16B7">
      <w:pPr>
        <w:adjustRightInd w:val="0"/>
        <w:snapToGrid w:val="0"/>
        <w:spacing w:line="360" w:lineRule="auto"/>
        <w:ind w:firstLine="31680"/>
        <w:rPr>
          <w:rFonts w:ascii="黑体" w:eastAsia="黑体" w:hAnsi="黑体"/>
          <w:szCs w:val="32"/>
        </w:rPr>
      </w:pPr>
      <w:r w:rsidRPr="00770CD1">
        <w:rPr>
          <w:rFonts w:ascii="黑体" w:eastAsia="黑体" w:hAnsi="黑体" w:hint="eastAsia"/>
          <w:szCs w:val="32"/>
        </w:rPr>
        <w:t>四、财政拨款收入支出决算总体情况说明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 w:hAnsi="宋体" w:cs="Courier New"/>
          <w:szCs w:val="32"/>
        </w:rPr>
      </w:pPr>
      <w:r>
        <w:rPr>
          <w:rFonts w:ascii="仿宋_GB2312" w:hAnsi="宋体" w:cs="Courier New" w:hint="eastAsia"/>
          <w:szCs w:val="32"/>
        </w:rPr>
        <w:t>三门峡日报社</w:t>
      </w:r>
      <w:r w:rsidRPr="00334F73">
        <w:rPr>
          <w:rFonts w:ascii="仿宋_GB2312" w:hAnsi="宋体" w:cs="Courier New"/>
          <w:szCs w:val="32"/>
        </w:rPr>
        <w:t>201</w:t>
      </w:r>
      <w:r>
        <w:rPr>
          <w:rFonts w:ascii="仿宋_GB2312" w:hAnsi="宋体" w:cs="Courier New"/>
          <w:szCs w:val="32"/>
        </w:rPr>
        <w:t>6</w:t>
      </w:r>
      <w:r w:rsidRPr="00334F73">
        <w:rPr>
          <w:rFonts w:ascii="仿宋_GB2312" w:hAnsi="宋体" w:cs="Courier New" w:hint="eastAsia"/>
          <w:szCs w:val="32"/>
        </w:rPr>
        <w:t>年财政拨款收支总决算</w:t>
      </w:r>
      <w:r>
        <w:rPr>
          <w:rFonts w:ascii="仿宋_GB2312" w:hAnsi="宋体" w:cs="Courier New"/>
          <w:szCs w:val="32"/>
        </w:rPr>
        <w:t>52.5</w:t>
      </w:r>
      <w:r>
        <w:rPr>
          <w:rFonts w:ascii="仿宋_GB2312" w:hint="eastAsia"/>
          <w:szCs w:val="32"/>
        </w:rPr>
        <w:t>和</w:t>
      </w:r>
      <w:r>
        <w:rPr>
          <w:rFonts w:ascii="仿宋_GB2312"/>
          <w:szCs w:val="32"/>
        </w:rPr>
        <w:t>164.11</w:t>
      </w:r>
      <w:r w:rsidRPr="00334F73">
        <w:rPr>
          <w:rFonts w:ascii="仿宋_GB2312" w:hAnsi="宋体" w:cs="Courier New" w:hint="eastAsia"/>
          <w:szCs w:val="32"/>
        </w:rPr>
        <w:t>万元。与年</w:t>
      </w:r>
      <w:r>
        <w:rPr>
          <w:rFonts w:ascii="仿宋_GB2312" w:hAnsi="宋体" w:cs="Courier New" w:hint="eastAsia"/>
          <w:szCs w:val="32"/>
        </w:rPr>
        <w:t>初一致</w:t>
      </w:r>
      <w:r w:rsidRPr="00334F73">
        <w:rPr>
          <w:rFonts w:ascii="仿宋_GB2312" w:hAnsi="宋体" w:cs="Courier New" w:hint="eastAsia"/>
          <w:szCs w:val="32"/>
        </w:rPr>
        <w:t>。</w:t>
      </w:r>
    </w:p>
    <w:p w:rsidR="000478C2" w:rsidRPr="00770CD1" w:rsidRDefault="000478C2" w:rsidP="005A16B7">
      <w:pPr>
        <w:adjustRightInd w:val="0"/>
        <w:snapToGrid w:val="0"/>
        <w:spacing w:line="360" w:lineRule="auto"/>
        <w:ind w:firstLine="31680"/>
        <w:rPr>
          <w:rFonts w:ascii="黑体" w:eastAsia="黑体" w:hAnsi="黑体"/>
          <w:szCs w:val="32"/>
        </w:rPr>
      </w:pPr>
      <w:r w:rsidRPr="00770CD1">
        <w:rPr>
          <w:rFonts w:ascii="黑体" w:eastAsia="黑体" w:hAnsi="黑体"/>
          <w:szCs w:val="32"/>
        </w:rPr>
        <w:t xml:space="preserve"> </w:t>
      </w:r>
      <w:r w:rsidRPr="00770CD1">
        <w:rPr>
          <w:rFonts w:ascii="黑体" w:eastAsia="黑体" w:hAnsi="黑体" w:hint="eastAsia"/>
          <w:szCs w:val="32"/>
        </w:rPr>
        <w:t>五、一般公共预算财政拨款支出决算情况说明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 w:hAnsi="宋体" w:cs="Courier New"/>
          <w:szCs w:val="32"/>
        </w:rPr>
      </w:pPr>
      <w:r>
        <w:rPr>
          <w:rFonts w:ascii="仿宋_GB2312" w:hAnsi="宋体" w:cs="Courier New" w:hint="eastAsia"/>
          <w:szCs w:val="32"/>
        </w:rPr>
        <w:t>三门峡日报社</w:t>
      </w:r>
      <w:r w:rsidRPr="00334F73">
        <w:rPr>
          <w:rFonts w:ascii="仿宋_GB2312" w:hAnsi="宋体" w:cs="Courier New"/>
          <w:szCs w:val="32"/>
        </w:rPr>
        <w:t>201</w:t>
      </w:r>
      <w:r>
        <w:rPr>
          <w:rFonts w:ascii="仿宋_GB2312" w:hAnsi="宋体" w:cs="Courier New"/>
          <w:szCs w:val="32"/>
        </w:rPr>
        <w:t>6</w:t>
      </w:r>
      <w:r w:rsidRPr="00334F73">
        <w:rPr>
          <w:rFonts w:ascii="仿宋_GB2312" w:hAnsi="宋体" w:cs="Courier New"/>
          <w:szCs w:val="32"/>
        </w:rPr>
        <w:t xml:space="preserve"> </w:t>
      </w:r>
      <w:r w:rsidRPr="00334F73">
        <w:rPr>
          <w:rFonts w:ascii="仿宋_GB2312" w:hAnsi="宋体" w:cs="Courier New" w:hint="eastAsia"/>
          <w:szCs w:val="32"/>
        </w:rPr>
        <w:t>年一般公共预算</w:t>
      </w:r>
      <w:r>
        <w:rPr>
          <w:rFonts w:ascii="仿宋_GB2312" w:hAnsi="宋体" w:cs="Courier New" w:hint="eastAsia"/>
          <w:szCs w:val="32"/>
        </w:rPr>
        <w:t>年初结转</w:t>
      </w:r>
      <w:r>
        <w:rPr>
          <w:rFonts w:ascii="仿宋_GB2312" w:hAnsi="宋体" w:cs="Courier New"/>
          <w:szCs w:val="32"/>
        </w:rPr>
        <w:t>111.61</w:t>
      </w:r>
      <w:r>
        <w:rPr>
          <w:rFonts w:ascii="仿宋_GB2312" w:hAnsi="宋体" w:cs="Courier New" w:hint="eastAsia"/>
          <w:szCs w:val="32"/>
        </w:rPr>
        <w:t>万元，一般公共预算</w:t>
      </w:r>
      <w:r w:rsidRPr="00334F73">
        <w:rPr>
          <w:rFonts w:ascii="仿宋_GB2312" w:hAnsi="宋体" w:cs="Courier New" w:hint="eastAsia"/>
          <w:szCs w:val="32"/>
        </w:rPr>
        <w:t>财政拨款支出年初预算为</w:t>
      </w:r>
      <w:r>
        <w:rPr>
          <w:rFonts w:ascii="仿宋_GB2312" w:hAnsi="宋体" w:cs="Courier New"/>
          <w:szCs w:val="32"/>
        </w:rPr>
        <w:t>52.5</w:t>
      </w:r>
      <w:r w:rsidRPr="00334F73">
        <w:rPr>
          <w:rFonts w:ascii="仿宋_GB2312" w:hAnsi="宋体" w:cs="Courier New"/>
          <w:szCs w:val="32"/>
        </w:rPr>
        <w:t xml:space="preserve"> </w:t>
      </w:r>
      <w:r w:rsidRPr="00334F73">
        <w:rPr>
          <w:rFonts w:ascii="仿宋_GB2312" w:hAnsi="宋体" w:cs="Courier New" w:hint="eastAsia"/>
          <w:szCs w:val="32"/>
        </w:rPr>
        <w:t>万元，支出决算为</w:t>
      </w:r>
      <w:r>
        <w:rPr>
          <w:rFonts w:ascii="仿宋_GB2312" w:hAnsi="宋体" w:cs="Courier New"/>
          <w:szCs w:val="32"/>
        </w:rPr>
        <w:t>164.11</w:t>
      </w:r>
      <w:r w:rsidRPr="00334F73">
        <w:rPr>
          <w:rFonts w:ascii="仿宋_GB2312" w:hAnsi="宋体" w:cs="Courier New" w:hint="eastAsia"/>
          <w:szCs w:val="32"/>
        </w:rPr>
        <w:t>万元，完成年初预算的</w:t>
      </w:r>
      <w:r>
        <w:rPr>
          <w:rFonts w:ascii="仿宋_GB2312" w:hAnsi="宋体" w:cs="Courier New"/>
          <w:szCs w:val="32"/>
        </w:rPr>
        <w:t>100</w:t>
      </w:r>
      <w:r w:rsidRPr="00334F73">
        <w:rPr>
          <w:rFonts w:ascii="仿宋_GB2312" w:hAnsi="宋体" w:cs="Courier New"/>
          <w:szCs w:val="32"/>
        </w:rPr>
        <w:t xml:space="preserve"> %</w:t>
      </w:r>
      <w:r w:rsidRPr="00334F73">
        <w:rPr>
          <w:rFonts w:ascii="仿宋_GB2312" w:hAnsi="宋体" w:cs="Courier New" w:hint="eastAsia"/>
          <w:szCs w:val="32"/>
        </w:rPr>
        <w:t>。主要用于以下方面：一般公共服务（类）支出</w:t>
      </w:r>
      <w:r>
        <w:rPr>
          <w:rFonts w:ascii="仿宋_GB2312" w:hAnsi="宋体" w:cs="Courier New"/>
          <w:szCs w:val="32"/>
        </w:rPr>
        <w:t>164.11</w:t>
      </w:r>
      <w:r w:rsidRPr="00334F73">
        <w:rPr>
          <w:rFonts w:ascii="仿宋_GB2312" w:hAnsi="宋体" w:cs="Courier New" w:hint="eastAsia"/>
          <w:szCs w:val="32"/>
        </w:rPr>
        <w:t>万元，占</w:t>
      </w:r>
      <w:r w:rsidRPr="00334F73">
        <w:rPr>
          <w:rFonts w:ascii="仿宋_GB2312" w:hAnsi="宋体" w:cs="Courier New"/>
          <w:szCs w:val="32"/>
        </w:rPr>
        <w:t xml:space="preserve"> </w:t>
      </w:r>
      <w:r>
        <w:rPr>
          <w:rFonts w:ascii="仿宋_GB2312" w:hAnsi="宋体" w:cs="Courier New"/>
          <w:szCs w:val="32"/>
        </w:rPr>
        <w:t>100</w:t>
      </w:r>
      <w:r w:rsidRPr="00334F73">
        <w:rPr>
          <w:rFonts w:ascii="仿宋_GB2312" w:hAnsi="宋体" w:cs="Courier New"/>
          <w:szCs w:val="32"/>
        </w:rPr>
        <w:t xml:space="preserve"> %</w:t>
      </w:r>
      <w:r w:rsidRPr="00334F73">
        <w:rPr>
          <w:rFonts w:ascii="仿宋_GB2312" w:hAnsi="宋体" w:cs="Courier New" w:hint="eastAsia"/>
          <w:szCs w:val="32"/>
        </w:rPr>
        <w:t>；……住房保障（类）支出</w:t>
      </w:r>
      <w:r w:rsidRPr="00334F73">
        <w:rPr>
          <w:rFonts w:ascii="仿宋_GB2312" w:hAnsi="宋体" w:cs="Courier New"/>
          <w:szCs w:val="32"/>
        </w:rPr>
        <w:t xml:space="preserve">  </w:t>
      </w:r>
      <w:r w:rsidRPr="00334F73">
        <w:rPr>
          <w:rFonts w:ascii="仿宋_GB2312" w:hAnsi="宋体" w:cs="Courier New" w:hint="eastAsia"/>
          <w:szCs w:val="32"/>
        </w:rPr>
        <w:t>万元，占</w:t>
      </w:r>
      <w:r w:rsidRPr="00334F73">
        <w:rPr>
          <w:rFonts w:ascii="仿宋_GB2312" w:hAnsi="宋体" w:cs="Courier New"/>
          <w:szCs w:val="32"/>
        </w:rPr>
        <w:t xml:space="preserve">  %</w:t>
      </w:r>
      <w:r w:rsidRPr="00334F73">
        <w:rPr>
          <w:rFonts w:ascii="仿宋_GB2312" w:hAnsi="宋体" w:cs="Courier New" w:hint="eastAsia"/>
          <w:szCs w:val="32"/>
        </w:rPr>
        <w:t>。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 w:hAnsi="宋体" w:cs="Courier New"/>
          <w:szCs w:val="32"/>
        </w:rPr>
      </w:pPr>
      <w:r w:rsidRPr="00770CD1">
        <w:rPr>
          <w:rFonts w:ascii="楷体_GB2312" w:eastAsia="楷体_GB2312" w:hint="eastAsia"/>
          <w:b/>
          <w:szCs w:val="32"/>
        </w:rPr>
        <w:t>（一）一般公共服务（类）</w:t>
      </w:r>
      <w:r w:rsidRPr="00334F73">
        <w:rPr>
          <w:rFonts w:ascii="仿宋_GB2312" w:hAnsi="宋体" w:cs="Courier New" w:hint="eastAsia"/>
          <w:szCs w:val="32"/>
        </w:rPr>
        <w:t>财政事务（款）。年初预算为</w:t>
      </w:r>
      <w:r>
        <w:rPr>
          <w:rFonts w:ascii="仿宋_GB2312" w:hAnsi="宋体" w:cs="Courier New"/>
          <w:szCs w:val="32"/>
        </w:rPr>
        <w:t>52.5</w:t>
      </w:r>
      <w:r w:rsidRPr="00334F73">
        <w:rPr>
          <w:rFonts w:ascii="仿宋_GB2312" w:hAnsi="宋体" w:cs="Courier New" w:hint="eastAsia"/>
          <w:szCs w:val="32"/>
        </w:rPr>
        <w:t>万元，支出决算为</w:t>
      </w:r>
      <w:r>
        <w:rPr>
          <w:rFonts w:ascii="仿宋_GB2312" w:hAnsi="宋体" w:cs="Courier New"/>
          <w:szCs w:val="32"/>
        </w:rPr>
        <w:t>164.11</w:t>
      </w:r>
      <w:r w:rsidRPr="00334F73">
        <w:rPr>
          <w:rFonts w:ascii="仿宋_GB2312" w:hAnsi="宋体" w:cs="Courier New"/>
          <w:szCs w:val="32"/>
        </w:rPr>
        <w:t xml:space="preserve"> </w:t>
      </w:r>
      <w:r w:rsidRPr="00334F73">
        <w:rPr>
          <w:rFonts w:ascii="仿宋_GB2312" w:hAnsi="宋体" w:cs="Courier New" w:hint="eastAsia"/>
          <w:szCs w:val="32"/>
        </w:rPr>
        <w:t>万元，完成年初预算的</w:t>
      </w:r>
      <w:r>
        <w:rPr>
          <w:rFonts w:ascii="仿宋_GB2312" w:hAnsi="宋体" w:cs="Courier New"/>
          <w:szCs w:val="32"/>
        </w:rPr>
        <w:t>100</w:t>
      </w:r>
      <w:r w:rsidRPr="00334F73">
        <w:rPr>
          <w:rFonts w:ascii="仿宋_GB2312" w:hAnsi="宋体" w:cs="Courier New"/>
          <w:szCs w:val="32"/>
        </w:rPr>
        <w:t xml:space="preserve">  %</w:t>
      </w:r>
      <w:r w:rsidRPr="00334F73">
        <w:rPr>
          <w:rFonts w:ascii="仿宋_GB2312" w:hAnsi="宋体" w:cs="Courier New" w:hint="eastAsia"/>
          <w:szCs w:val="32"/>
        </w:rPr>
        <w:t>。决算数大于（小于）预算数的主要原因：……。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 w:hAnsi="宋体" w:cs="Courier New"/>
          <w:szCs w:val="32"/>
        </w:rPr>
      </w:pPr>
      <w:r w:rsidRPr="00770CD1">
        <w:rPr>
          <w:rFonts w:ascii="楷体_GB2312" w:eastAsia="楷体_GB2312" w:hint="eastAsia"/>
          <w:b/>
          <w:szCs w:val="32"/>
        </w:rPr>
        <w:t>（二）住房保障支出（类）</w:t>
      </w:r>
      <w:r w:rsidRPr="00334F73">
        <w:rPr>
          <w:rFonts w:ascii="仿宋_GB2312" w:hAnsi="宋体" w:cs="Courier New" w:hint="eastAsia"/>
          <w:szCs w:val="32"/>
        </w:rPr>
        <w:t>住房改革支出（款）。年初预算为</w:t>
      </w:r>
      <w:r w:rsidRPr="00334F73">
        <w:rPr>
          <w:rFonts w:ascii="仿宋_GB2312" w:hAnsi="宋体" w:cs="Courier New"/>
          <w:szCs w:val="32"/>
        </w:rPr>
        <w:t xml:space="preserve">  </w:t>
      </w:r>
      <w:r w:rsidRPr="00334F73">
        <w:rPr>
          <w:rFonts w:ascii="仿宋_GB2312" w:hAnsi="宋体" w:cs="Courier New" w:hint="eastAsia"/>
          <w:szCs w:val="32"/>
        </w:rPr>
        <w:t>万元，支出决算为</w:t>
      </w:r>
      <w:r w:rsidRPr="00334F73">
        <w:rPr>
          <w:rFonts w:ascii="仿宋_GB2312" w:hAnsi="宋体" w:cs="Courier New"/>
          <w:szCs w:val="32"/>
        </w:rPr>
        <w:t xml:space="preserve">  </w:t>
      </w:r>
      <w:r w:rsidRPr="00334F73">
        <w:rPr>
          <w:rFonts w:ascii="仿宋_GB2312" w:hAnsi="宋体" w:cs="Courier New" w:hint="eastAsia"/>
          <w:szCs w:val="32"/>
        </w:rPr>
        <w:t>万元，完成年初预算的</w:t>
      </w:r>
      <w:r w:rsidRPr="00334F73">
        <w:rPr>
          <w:rFonts w:ascii="仿宋_GB2312" w:hAnsi="宋体" w:cs="Courier New"/>
          <w:szCs w:val="32"/>
        </w:rPr>
        <w:t xml:space="preserve">  %</w:t>
      </w:r>
      <w:r w:rsidRPr="00334F73">
        <w:rPr>
          <w:rFonts w:ascii="仿宋_GB2312" w:hAnsi="宋体" w:cs="Courier New" w:hint="eastAsia"/>
          <w:szCs w:val="32"/>
        </w:rPr>
        <w:t>。决算数大于（小于）预算数的主要原因：……。</w:t>
      </w:r>
    </w:p>
    <w:p w:rsidR="000478C2" w:rsidRPr="00334F73" w:rsidRDefault="000478C2" w:rsidP="005A16B7">
      <w:pPr>
        <w:adjustRightInd w:val="0"/>
        <w:snapToGrid w:val="0"/>
        <w:spacing w:line="360" w:lineRule="auto"/>
        <w:ind w:firstLine="31680"/>
        <w:rPr>
          <w:rFonts w:ascii="仿宋_GB2312" w:hAnsi="宋体" w:cs="Courier New"/>
          <w:szCs w:val="32"/>
        </w:rPr>
      </w:pPr>
      <w:r w:rsidRPr="00334F73">
        <w:rPr>
          <w:rFonts w:ascii="仿宋_GB2312" w:hAnsi="宋体" w:cs="Courier New" w:hint="eastAsia"/>
          <w:szCs w:val="32"/>
        </w:rPr>
        <w:t>……</w:t>
      </w:r>
    </w:p>
    <w:p w:rsidR="000478C2" w:rsidRPr="00770CD1" w:rsidRDefault="000478C2" w:rsidP="00CE2687">
      <w:pPr>
        <w:pStyle w:val="BodyText"/>
        <w:kinsoku w:val="0"/>
        <w:overflowPunct w:val="0"/>
        <w:snapToGrid w:val="0"/>
        <w:spacing w:line="360" w:lineRule="auto"/>
        <w:ind w:left="764" w:firstLine="360"/>
        <w:rPr>
          <w:rFonts w:ascii="黑体" w:eastAsia="黑体" w:cs="黑体"/>
        </w:rPr>
      </w:pPr>
      <w:r w:rsidRPr="00770CD1">
        <w:rPr>
          <w:rFonts w:ascii="黑体" w:eastAsia="黑体" w:cs="黑体" w:hint="eastAsia"/>
        </w:rPr>
        <w:t>六、一般公共预算财政拨款基本支出决算情况说明</w:t>
      </w:r>
    </w:p>
    <w:p w:rsidR="000478C2" w:rsidRPr="003E2113" w:rsidRDefault="000478C2" w:rsidP="00CE2687">
      <w:pPr>
        <w:pStyle w:val="BodyText"/>
        <w:kinsoku w:val="0"/>
        <w:overflowPunct w:val="0"/>
        <w:snapToGrid w:val="0"/>
        <w:spacing w:line="360" w:lineRule="auto"/>
        <w:ind w:left="121" w:right="118" w:firstLine="36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三门峡日报社</w:t>
      </w: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 w:hint="eastAsia"/>
          <w:kern w:val="2"/>
        </w:rPr>
        <w:t>年一般公共预算财政拨款基本支出</w:t>
      </w:r>
      <w:r>
        <w:rPr>
          <w:rFonts w:hAnsi="宋体" w:cs="Courier New"/>
          <w:kern w:val="2"/>
        </w:rPr>
        <w:t>164.11</w:t>
      </w:r>
      <w:r w:rsidRPr="003E2113">
        <w:rPr>
          <w:rFonts w:hAnsi="宋体" w:cs="Courier New" w:hint="eastAsia"/>
          <w:kern w:val="2"/>
        </w:rPr>
        <w:t>万元，其中：</w:t>
      </w:r>
      <w:r w:rsidRPr="00770CD1">
        <w:rPr>
          <w:rFonts w:hint="eastAsia"/>
          <w:b/>
          <w:spacing w:val="-1"/>
        </w:rPr>
        <w:t>人员经费</w:t>
      </w:r>
      <w:r>
        <w:rPr>
          <w:b/>
          <w:spacing w:val="-1"/>
        </w:rPr>
        <w:t>32.5</w:t>
      </w:r>
      <w:r w:rsidRPr="00770CD1">
        <w:rPr>
          <w:spacing w:val="-1"/>
        </w:rPr>
        <w:t xml:space="preserve">  </w:t>
      </w:r>
      <w:r w:rsidRPr="003E2113">
        <w:rPr>
          <w:rFonts w:hAnsi="宋体" w:cs="Courier New" w:hint="eastAsia"/>
          <w:kern w:val="2"/>
        </w:rPr>
        <w:t>万元，主要包括：基本工资、、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其；</w:t>
      </w:r>
      <w:r w:rsidRPr="00770CD1">
        <w:rPr>
          <w:rFonts w:hint="eastAsia"/>
          <w:b/>
          <w:spacing w:val="-1"/>
        </w:rPr>
        <w:t>公用经费</w:t>
      </w:r>
      <w:r>
        <w:rPr>
          <w:b/>
          <w:spacing w:val="-1"/>
        </w:rPr>
        <w:t>131.61</w:t>
      </w:r>
      <w:r w:rsidRPr="003E2113">
        <w:rPr>
          <w:rFonts w:hAnsi="宋体" w:cs="Courier New" w:hint="eastAsia"/>
          <w:kern w:val="2"/>
        </w:rPr>
        <w:t>万元，主要包括：、印刷费、劳务费、</w:t>
      </w:r>
    </w:p>
    <w:p w:rsidR="000478C2" w:rsidRPr="00770CD1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黑体" w:eastAsia="黑体" w:cs="黑体"/>
        </w:rPr>
      </w:pPr>
      <w:r w:rsidRPr="00770CD1">
        <w:rPr>
          <w:rFonts w:ascii="黑体" w:eastAsia="黑体" w:cs="黑体" w:hint="eastAsia"/>
        </w:rPr>
        <w:t>七、一般公共预算财政拨款“三公”经费支出决算情况说明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三门峡日报社</w:t>
      </w: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年“三公”经费财政拨款支出预算为</w:t>
      </w:r>
      <w:r>
        <w:rPr>
          <w:rFonts w:hAnsi="宋体" w:cs="Courier New"/>
          <w:kern w:val="2"/>
        </w:rPr>
        <w:t>0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万元，支出决算为</w:t>
      </w:r>
      <w:r>
        <w:rPr>
          <w:rFonts w:hAnsi="宋体" w:cs="Courier New"/>
          <w:kern w:val="2"/>
        </w:rPr>
        <w:t>0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万元，完成预算的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，，主要原因：……。</w:t>
      </w: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 w:hint="eastAsia"/>
          <w:kern w:val="2"/>
        </w:rPr>
        <w:t>年“三公”经费财政拨款支出决算数比</w:t>
      </w:r>
      <w:r w:rsidRPr="003E2113">
        <w:rPr>
          <w:rFonts w:hAnsi="宋体" w:cs="Courier New"/>
          <w:kern w:val="2"/>
        </w:rPr>
        <w:t xml:space="preserve"> 2014 </w:t>
      </w:r>
      <w:r w:rsidRPr="003E2113">
        <w:rPr>
          <w:rFonts w:hAnsi="宋体" w:cs="Courier New" w:hint="eastAsia"/>
          <w:kern w:val="2"/>
        </w:rPr>
        <w:t>年增加（减少）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万元，增长（下降）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，主要原因：……。具体支出情况如下：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770CD1">
        <w:rPr>
          <w:rFonts w:ascii="楷体_GB2312" w:eastAsia="楷体_GB2312" w:hint="eastAsia"/>
          <w:b/>
          <w:spacing w:val="-1"/>
        </w:rPr>
        <w:t>（一）因公出国（境）费</w:t>
      </w:r>
      <w:r w:rsidRPr="00770CD1">
        <w:rPr>
          <w:spacing w:val="-1"/>
        </w:rPr>
        <w:t xml:space="preserve"> </w:t>
      </w:r>
      <w:r>
        <w:rPr>
          <w:spacing w:val="-1"/>
        </w:rPr>
        <w:t>0</w:t>
      </w:r>
      <w:r w:rsidRPr="00770CD1">
        <w:rPr>
          <w:spacing w:val="-1"/>
        </w:rPr>
        <w:t xml:space="preserve"> </w:t>
      </w:r>
      <w:r w:rsidRPr="00770CD1">
        <w:rPr>
          <w:rFonts w:hint="eastAsia"/>
          <w:spacing w:val="-1"/>
        </w:rPr>
        <w:t>万元，</w:t>
      </w:r>
      <w:r w:rsidRPr="003E2113">
        <w:rPr>
          <w:rFonts w:hAnsi="宋体" w:cs="Courier New" w:hint="eastAsia"/>
          <w:kern w:val="2"/>
        </w:rPr>
        <w:t>完成预算的</w:t>
      </w:r>
      <w:r w:rsidRPr="003E2113">
        <w:rPr>
          <w:rFonts w:hAnsi="宋体" w:cs="Courier New"/>
          <w:kern w:val="2"/>
        </w:rPr>
        <w:t xml:space="preserve">   %</w:t>
      </w:r>
      <w:r w:rsidRPr="003E2113">
        <w:rPr>
          <w:rFonts w:hAnsi="宋体" w:cs="Courier New" w:hint="eastAsia"/>
          <w:kern w:val="2"/>
        </w:rPr>
        <w:t>，主要用于单位工作人员公务出国（境）的住宿费、旅费、伙食补助费、杂费、培训费等支出。全年安排因公出国（境）团组</w:t>
      </w:r>
      <w:r w:rsidRPr="003E2113">
        <w:rPr>
          <w:rFonts w:hAnsi="宋体" w:cs="Courier New"/>
          <w:kern w:val="2"/>
        </w:rPr>
        <w:t xml:space="preserve">   </w:t>
      </w:r>
      <w:r w:rsidRPr="003E2113">
        <w:rPr>
          <w:rFonts w:hAnsi="宋体" w:cs="Courier New" w:hint="eastAsia"/>
          <w:kern w:val="2"/>
        </w:rPr>
        <w:t>个，全年因公出国（境）累计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人次。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决算数大于（小于）年初预算数的主要原因：……。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决算数比</w:t>
      </w:r>
      <w:r w:rsidRPr="003E2113">
        <w:rPr>
          <w:rFonts w:hAnsi="宋体" w:cs="Courier New"/>
          <w:kern w:val="2"/>
        </w:rPr>
        <w:t xml:space="preserve"> 201</w:t>
      </w:r>
      <w:r>
        <w:rPr>
          <w:rFonts w:hAnsi="宋体" w:cs="Courier New"/>
          <w:kern w:val="2"/>
        </w:rPr>
        <w:t>5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年增加（减少）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万元，增长（下降）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，主要原因：……。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770CD1">
        <w:rPr>
          <w:rFonts w:ascii="楷体_GB2312" w:eastAsia="楷体_GB2312" w:hint="eastAsia"/>
          <w:b/>
          <w:spacing w:val="-1"/>
        </w:rPr>
        <w:t>（二）公务用车购置及运行费</w:t>
      </w:r>
      <w:r>
        <w:rPr>
          <w:rFonts w:ascii="楷体_GB2312" w:eastAsia="楷体_GB2312"/>
          <w:b/>
          <w:spacing w:val="-1"/>
        </w:rPr>
        <w:t>0</w:t>
      </w:r>
      <w:r w:rsidRPr="00770CD1">
        <w:t xml:space="preserve">  </w:t>
      </w:r>
      <w:r w:rsidRPr="00770CD1">
        <w:rPr>
          <w:rFonts w:hint="eastAsia"/>
        </w:rPr>
        <w:t>万</w:t>
      </w:r>
      <w:r w:rsidRPr="003E2113">
        <w:rPr>
          <w:rFonts w:hAnsi="宋体" w:cs="Courier New" w:hint="eastAsia"/>
          <w:kern w:val="2"/>
        </w:rPr>
        <w:t>元，完成预算的</w:t>
      </w:r>
      <w:r w:rsidRPr="003E2113">
        <w:rPr>
          <w:rFonts w:hAnsi="宋体" w:cs="Courier New"/>
          <w:kern w:val="2"/>
        </w:rPr>
        <w:t xml:space="preserve">   %</w:t>
      </w:r>
      <w:r w:rsidRPr="003E2113">
        <w:rPr>
          <w:rFonts w:hAnsi="宋体" w:cs="Courier New" w:hint="eastAsia"/>
          <w:kern w:val="2"/>
        </w:rPr>
        <w:t>，其中，公务用车购置费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万元，购置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辆车；公务用车运行维护费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万元，主要用于开展工作所需公务用车的燃料费、维修费、过路过桥费、保险费、安全奖励费用等支出。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决算数大于（小于）年初预算数的主要原因：……。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决算数比</w:t>
      </w:r>
      <w:r w:rsidRPr="003E2113">
        <w:rPr>
          <w:rFonts w:hAnsi="宋体" w:cs="Courier New"/>
          <w:kern w:val="2"/>
        </w:rPr>
        <w:t xml:space="preserve"> 201</w:t>
      </w:r>
      <w:r>
        <w:rPr>
          <w:rFonts w:hAnsi="宋体" w:cs="Courier New"/>
          <w:kern w:val="2"/>
        </w:rPr>
        <w:t>5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年增加（减少）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万元，增长（下降）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，主要原因：……。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770CD1">
        <w:rPr>
          <w:rFonts w:ascii="楷体_GB2312" w:eastAsia="楷体_GB2312" w:hint="eastAsia"/>
          <w:b/>
          <w:spacing w:val="-1"/>
        </w:rPr>
        <w:t>（三）公务接待费</w:t>
      </w:r>
      <w:r>
        <w:rPr>
          <w:rFonts w:ascii="楷体_GB2312" w:eastAsia="楷体_GB2312"/>
          <w:b/>
          <w:spacing w:val="-1"/>
        </w:rPr>
        <w:t>0</w:t>
      </w:r>
      <w:r w:rsidRPr="00770CD1">
        <w:t xml:space="preserve">  </w:t>
      </w:r>
      <w:r w:rsidRPr="003E2113">
        <w:rPr>
          <w:rFonts w:hAnsi="宋体" w:cs="Courier New" w:hint="eastAsia"/>
          <w:kern w:val="2"/>
        </w:rPr>
        <w:t>万元，完成预算的</w:t>
      </w:r>
      <w:r w:rsidRPr="003E2113">
        <w:rPr>
          <w:rFonts w:hAnsi="宋体" w:cs="Courier New"/>
          <w:kern w:val="2"/>
        </w:rPr>
        <w:t xml:space="preserve">   %</w:t>
      </w:r>
      <w:r w:rsidRPr="003E2113">
        <w:rPr>
          <w:rFonts w:hAnsi="宋体" w:cs="Courier New" w:hint="eastAsia"/>
          <w:kern w:val="2"/>
        </w:rPr>
        <w:t>，主要用于按规定开支的各类公务接待（含外宾接待）支出。</w:t>
      </w: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年共接待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批次、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人次。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决算数大于（小于）年初预算数的主要原因：……。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决算数比</w:t>
      </w:r>
      <w:r w:rsidRPr="003E2113">
        <w:rPr>
          <w:rFonts w:hAnsi="宋体" w:cs="Courier New"/>
          <w:kern w:val="2"/>
        </w:rPr>
        <w:t xml:space="preserve"> 201</w:t>
      </w:r>
      <w:r>
        <w:rPr>
          <w:rFonts w:hAnsi="宋体" w:cs="Courier New"/>
          <w:kern w:val="2"/>
        </w:rPr>
        <w:t>5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年增加（减少）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万元，增长（下降）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，主要原因：……。</w:t>
      </w:r>
    </w:p>
    <w:p w:rsidR="000478C2" w:rsidRPr="00770CD1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黑体" w:eastAsia="黑体" w:cs="黑体"/>
        </w:rPr>
      </w:pPr>
      <w:r>
        <w:rPr>
          <w:rFonts w:ascii="黑体" w:eastAsia="黑体" w:cs="黑体" w:hint="eastAsia"/>
        </w:rPr>
        <w:t>八、政府性基金预算财政拨款支出</w:t>
      </w:r>
      <w:r w:rsidRPr="00770CD1">
        <w:rPr>
          <w:rFonts w:ascii="黑体" w:eastAsia="黑体" w:cs="黑体" w:hint="eastAsia"/>
        </w:rPr>
        <w:t>决算情况说明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三门峡日报社</w:t>
      </w: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 w:hint="eastAsia"/>
          <w:kern w:val="2"/>
        </w:rPr>
        <w:t>年府性基金预算财政拨款支出年初预算为</w:t>
      </w:r>
      <w:r w:rsidRPr="003E2113">
        <w:rPr>
          <w:rFonts w:hAnsi="宋体" w:cs="Courier New"/>
          <w:kern w:val="2"/>
        </w:rPr>
        <w:t xml:space="preserve">  </w:t>
      </w:r>
      <w:r>
        <w:rPr>
          <w:rFonts w:hAnsi="宋体" w:cs="Courier New"/>
          <w:kern w:val="2"/>
        </w:rPr>
        <w:t>0</w:t>
      </w:r>
      <w:r w:rsidRPr="003E2113">
        <w:rPr>
          <w:rFonts w:hAnsi="宋体" w:cs="Courier New" w:hint="eastAsia"/>
          <w:kern w:val="2"/>
        </w:rPr>
        <w:t>万元，支出决算为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万元，完成年初预算的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。支出具体情况如下：……。</w:t>
      </w:r>
    </w:p>
    <w:p w:rsidR="000478C2" w:rsidRPr="00770CD1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黑体" w:eastAsia="黑体" w:cs="黑体"/>
          <w:spacing w:val="-1"/>
        </w:rPr>
      </w:pPr>
      <w:r w:rsidRPr="00770CD1">
        <w:rPr>
          <w:rFonts w:ascii="黑体" w:eastAsia="黑体" w:cs="黑体" w:hint="eastAsia"/>
          <w:spacing w:val="-1"/>
        </w:rPr>
        <w:t>九、其他重要事项的情况说明</w:t>
      </w:r>
    </w:p>
    <w:p w:rsidR="000478C2" w:rsidRPr="00770CD1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楷体_GB2312" w:eastAsia="楷体_GB2312" w:cs="黑体"/>
          <w:b/>
        </w:rPr>
      </w:pPr>
      <w:r w:rsidRPr="00770CD1">
        <w:rPr>
          <w:rFonts w:ascii="楷体_GB2312" w:eastAsia="楷体_GB2312" w:hint="eastAsia"/>
          <w:b/>
        </w:rPr>
        <w:t>（一）机关运行经费支出情况。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三门峡日报社</w:t>
      </w: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年机关运行经费支出</w:t>
      </w:r>
      <w:r w:rsidRPr="003E2113">
        <w:rPr>
          <w:rFonts w:hAnsi="宋体" w:cs="Courier New"/>
          <w:kern w:val="2"/>
        </w:rPr>
        <w:t xml:space="preserve"> </w:t>
      </w:r>
      <w:r>
        <w:rPr>
          <w:rFonts w:hAnsi="宋体" w:cs="Courier New"/>
          <w:kern w:val="2"/>
        </w:rPr>
        <w:t>0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万元，比</w:t>
      </w:r>
      <w:r w:rsidRPr="003E2113">
        <w:rPr>
          <w:rFonts w:hAnsi="宋体" w:cs="Courier New"/>
          <w:kern w:val="2"/>
        </w:rPr>
        <w:t xml:space="preserve"> 201</w:t>
      </w:r>
      <w:r>
        <w:rPr>
          <w:rFonts w:hAnsi="宋体" w:cs="Courier New"/>
          <w:kern w:val="2"/>
        </w:rPr>
        <w:t>5</w:t>
      </w:r>
      <w:r w:rsidRPr="003E2113">
        <w:rPr>
          <w:rFonts w:hAnsi="宋体" w:cs="Courier New" w:hint="eastAsia"/>
          <w:kern w:val="2"/>
        </w:rPr>
        <w:t>年增减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，主要原因：……。</w:t>
      </w:r>
    </w:p>
    <w:p w:rsidR="000478C2" w:rsidRPr="00770CD1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楷体_GB2312" w:eastAsia="楷体_GB2312"/>
          <w:b/>
        </w:rPr>
      </w:pPr>
      <w:r w:rsidRPr="00770CD1">
        <w:rPr>
          <w:rFonts w:ascii="楷体_GB2312" w:eastAsia="楷体_GB2312" w:hint="eastAsia"/>
          <w:b/>
        </w:rPr>
        <w:t>（二）政府采购支出情况。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三门峡日报社</w:t>
      </w: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年政府采购支出总额</w:t>
      </w:r>
      <w:r>
        <w:rPr>
          <w:rFonts w:hAnsi="宋体" w:cs="Courier New"/>
          <w:kern w:val="2"/>
        </w:rPr>
        <w:t>0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万元，其中：政府采购货物支出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万元，政府采购工程支出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万元，政府采购服务支出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万元。授予中小企业合同金额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万元，占政府采购支出总额的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，其中：授予小微企业合同金额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万元，占政府采购支出总额的</w:t>
      </w:r>
      <w:r w:rsidRPr="003E2113">
        <w:rPr>
          <w:rFonts w:hAnsi="宋体" w:cs="Courier New"/>
          <w:kern w:val="2"/>
        </w:rPr>
        <w:t xml:space="preserve">  %</w:t>
      </w:r>
      <w:r w:rsidRPr="003E2113">
        <w:rPr>
          <w:rFonts w:hAnsi="宋体" w:cs="Courier New" w:hint="eastAsia"/>
          <w:kern w:val="2"/>
        </w:rPr>
        <w:t>。</w:t>
      </w:r>
    </w:p>
    <w:p w:rsidR="000478C2" w:rsidRPr="00770CD1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楷体_GB2312" w:eastAsia="楷体_GB2312"/>
          <w:b/>
        </w:rPr>
      </w:pPr>
      <w:r w:rsidRPr="00770CD1">
        <w:rPr>
          <w:rFonts w:ascii="楷体_GB2312" w:eastAsia="楷体_GB2312" w:hint="eastAsia"/>
          <w:b/>
        </w:rPr>
        <w:t>（三）国有资产占用情况。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截至</w:t>
      </w:r>
      <w:r w:rsidRPr="003E2113">
        <w:rPr>
          <w:rFonts w:hAnsi="宋体" w:cs="Courier New"/>
          <w:kern w:val="2"/>
        </w:rPr>
        <w:t xml:space="preserve"> 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</w:t>
      </w:r>
      <w:r w:rsidRPr="003E2113">
        <w:rPr>
          <w:rFonts w:hAnsi="宋体" w:cs="Courier New"/>
          <w:kern w:val="2"/>
        </w:rPr>
        <w:t xml:space="preserve"> 12 </w:t>
      </w:r>
      <w:r w:rsidRPr="003E2113">
        <w:rPr>
          <w:rFonts w:hAnsi="宋体" w:cs="Courier New" w:hint="eastAsia"/>
          <w:kern w:val="2"/>
        </w:rPr>
        <w:t>月</w:t>
      </w:r>
      <w:r w:rsidRPr="003E2113">
        <w:rPr>
          <w:rFonts w:hAnsi="宋体" w:cs="Courier New"/>
          <w:kern w:val="2"/>
        </w:rPr>
        <w:t xml:space="preserve"> 31 </w:t>
      </w:r>
      <w:r w:rsidRPr="003E2113">
        <w:rPr>
          <w:rFonts w:hAnsi="宋体" w:cs="Courier New" w:hint="eastAsia"/>
          <w:kern w:val="2"/>
        </w:rPr>
        <w:t>日，</w:t>
      </w:r>
      <w:r>
        <w:rPr>
          <w:rFonts w:hAnsi="宋体" w:cs="Courier New" w:hint="eastAsia"/>
          <w:kern w:val="2"/>
        </w:rPr>
        <w:t>三门峡日报社</w:t>
      </w:r>
      <w:r w:rsidRPr="003E2113">
        <w:rPr>
          <w:rFonts w:hAnsi="宋体" w:cs="Courier New" w:hint="eastAsia"/>
          <w:kern w:val="2"/>
        </w:rPr>
        <w:t>共有车辆</w:t>
      </w:r>
      <w:r w:rsidRPr="003E2113">
        <w:rPr>
          <w:rFonts w:hAnsi="宋体" w:cs="Courier New"/>
          <w:kern w:val="2"/>
        </w:rPr>
        <w:t xml:space="preserve"> </w:t>
      </w:r>
      <w:r>
        <w:rPr>
          <w:rFonts w:hAnsi="宋体" w:cs="Courier New"/>
          <w:kern w:val="2"/>
        </w:rPr>
        <w:t>8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辆，其中，一般公务用车</w:t>
      </w:r>
      <w:r>
        <w:rPr>
          <w:rFonts w:hAnsi="宋体" w:cs="Courier New"/>
          <w:kern w:val="2"/>
        </w:rPr>
        <w:t>8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辆，一般执法执勤用车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辆，特种专业技术用车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辆，其他用车</w:t>
      </w:r>
      <w:r w:rsidRPr="003E2113">
        <w:rPr>
          <w:rFonts w:hAnsi="宋体" w:cs="Courier New"/>
          <w:kern w:val="2"/>
        </w:rPr>
        <w:t>XX</w:t>
      </w:r>
      <w:r w:rsidRPr="003E2113">
        <w:rPr>
          <w:rFonts w:hAnsi="宋体" w:cs="Courier New" w:hint="eastAsia"/>
          <w:kern w:val="2"/>
        </w:rPr>
        <w:t>辆，其他用车主要是……；；单位价值</w:t>
      </w:r>
      <w:r w:rsidRPr="003E2113">
        <w:rPr>
          <w:rFonts w:hAnsi="宋体" w:cs="Courier New"/>
          <w:kern w:val="2"/>
        </w:rPr>
        <w:t xml:space="preserve"> 200</w:t>
      </w:r>
      <w:r w:rsidRPr="003E2113">
        <w:rPr>
          <w:rFonts w:hAnsi="宋体" w:cs="Courier New" w:hint="eastAsia"/>
          <w:kern w:val="2"/>
        </w:rPr>
        <w:t>万元以上大型设备</w:t>
      </w:r>
      <w:r w:rsidRPr="003E2113">
        <w:rPr>
          <w:rFonts w:hAnsi="宋体" w:cs="Courier New"/>
          <w:kern w:val="2"/>
        </w:rPr>
        <w:t xml:space="preserve"> </w:t>
      </w:r>
      <w:r>
        <w:rPr>
          <w:rFonts w:hAnsi="宋体" w:cs="Courier New"/>
          <w:kern w:val="2"/>
        </w:rPr>
        <w:t>1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台（套）。</w:t>
      </w:r>
    </w:p>
    <w:p w:rsidR="000478C2" w:rsidRPr="00770CD1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楷体_GB2312" w:eastAsia="楷体_GB2312"/>
          <w:b/>
        </w:rPr>
      </w:pPr>
      <w:r w:rsidRPr="00770CD1">
        <w:rPr>
          <w:rFonts w:ascii="楷体_GB2312" w:eastAsia="楷体_GB2312" w:hint="eastAsia"/>
          <w:b/>
        </w:rPr>
        <w:t>（四）关于预算绩效管理工作开展情况说明。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/>
          <w:kern w:val="2"/>
        </w:rPr>
        <w:t>201</w:t>
      </w:r>
      <w:r>
        <w:rPr>
          <w:rFonts w:hAnsi="宋体" w:cs="Courier New"/>
          <w:kern w:val="2"/>
        </w:rPr>
        <w:t>6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年，××</w:t>
      </w:r>
      <w:r>
        <w:rPr>
          <w:rFonts w:hAnsi="宋体" w:cs="Courier New" w:hint="eastAsia"/>
          <w:kern w:val="2"/>
        </w:rPr>
        <w:t>局委</w:t>
      </w:r>
      <w:r w:rsidRPr="003E2113">
        <w:rPr>
          <w:rFonts w:hAnsi="宋体" w:cs="Courier New" w:hint="eastAsia"/>
          <w:kern w:val="2"/>
        </w:rPr>
        <w:t>共组织对</w:t>
      </w:r>
      <w:r>
        <w:rPr>
          <w:rFonts w:hAnsi="宋体" w:cs="Courier New"/>
          <w:kern w:val="2"/>
        </w:rPr>
        <w:t>0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个项目进行了预算绩效评价，涉及一般公共预算当年财政拨款</w:t>
      </w:r>
      <w:r>
        <w:rPr>
          <w:rFonts w:hAnsi="宋体" w:cs="Courier New"/>
          <w:kern w:val="2"/>
        </w:rPr>
        <w:t>0</w:t>
      </w:r>
      <w:r w:rsidRPr="003E2113">
        <w:rPr>
          <w:rFonts w:hAnsi="宋体" w:cs="Courier New"/>
          <w:kern w:val="2"/>
        </w:rPr>
        <w:t xml:space="preserve">  </w:t>
      </w:r>
      <w:r w:rsidRPr="003E2113">
        <w:rPr>
          <w:rFonts w:hAnsi="宋体" w:cs="Courier New" w:hint="eastAsia"/>
          <w:kern w:val="2"/>
        </w:rPr>
        <w:t>万元。绩效评价结果概况说明：……。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  <w:sectPr w:rsidR="000478C2" w:rsidRPr="003E21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40"/>
          <w:pgMar w:top="1580" w:right="1240" w:bottom="1180" w:left="1400" w:header="0" w:footer="982" w:gutter="0"/>
          <w:cols w:space="720"/>
          <w:noEndnote/>
        </w:sectPr>
      </w:pPr>
    </w:p>
    <w:p w:rsidR="000478C2" w:rsidRDefault="000478C2" w:rsidP="00CE2687">
      <w:pPr>
        <w:kinsoku w:val="0"/>
        <w:overflowPunct w:val="0"/>
        <w:adjustRightInd w:val="0"/>
        <w:snapToGrid w:val="0"/>
        <w:spacing w:line="360" w:lineRule="auto"/>
        <w:ind w:right="521" w:firstLineChars="0" w:firstLine="0"/>
        <w:jc w:val="center"/>
        <w:rPr>
          <w:rFonts w:ascii="黑体" w:eastAsia="黑体" w:cs="黑体"/>
          <w:szCs w:val="32"/>
        </w:rPr>
      </w:pPr>
      <w:r w:rsidRPr="00AA5A5B">
        <w:rPr>
          <w:rFonts w:ascii="黑体" w:eastAsia="黑体" w:cs="黑体" w:hint="eastAsia"/>
          <w:szCs w:val="32"/>
        </w:rPr>
        <w:t>第四部分</w:t>
      </w:r>
      <w:r>
        <w:rPr>
          <w:rFonts w:ascii="黑体" w:eastAsia="黑体" w:cs="黑体"/>
          <w:spacing w:val="-32"/>
          <w:szCs w:val="32"/>
        </w:rPr>
        <w:t xml:space="preserve">  </w:t>
      </w:r>
      <w:r w:rsidRPr="00AA5A5B">
        <w:rPr>
          <w:rFonts w:ascii="黑体" w:eastAsia="黑体" w:cs="黑体" w:hint="eastAsia"/>
          <w:szCs w:val="32"/>
        </w:rPr>
        <w:t>名词解释</w:t>
      </w:r>
    </w:p>
    <w:p w:rsidR="000478C2" w:rsidRPr="0062758F" w:rsidRDefault="000478C2" w:rsidP="005A16B7">
      <w:pPr>
        <w:kinsoku w:val="0"/>
        <w:overflowPunct w:val="0"/>
        <w:adjustRightInd w:val="0"/>
        <w:snapToGrid w:val="0"/>
        <w:spacing w:line="360" w:lineRule="auto"/>
        <w:ind w:left="101" w:right="521" w:firstLine="31680"/>
        <w:jc w:val="center"/>
        <w:rPr>
          <w:rFonts w:ascii="黑体" w:eastAsia="黑体" w:cs="黑体"/>
          <w:spacing w:val="-32"/>
          <w:szCs w:val="32"/>
        </w:rPr>
      </w:pP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一、财政拨款收入：是指</w:t>
      </w:r>
      <w:r>
        <w:rPr>
          <w:rFonts w:hAnsi="宋体" w:cs="Courier New" w:hint="eastAsia"/>
          <w:kern w:val="2"/>
        </w:rPr>
        <w:t>市级</w:t>
      </w:r>
      <w:r w:rsidRPr="003E2113">
        <w:rPr>
          <w:rFonts w:hAnsi="宋体" w:cs="Courier New" w:hint="eastAsia"/>
          <w:kern w:val="2"/>
        </w:rPr>
        <w:t>财政当年拨付的资金。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二、事业收入：是指事业单位开展专业活动及辅助活动所取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得的收入。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三、其他收入：是指部门取得的除“财政拨款”、“事业收入”、“事业单位经营收入”等以外的收入。</w:t>
      </w:r>
      <w:r w:rsidRPr="003E2113">
        <w:rPr>
          <w:rFonts w:hAnsi="宋体" w:cs="Courier New"/>
          <w:kern w:val="2"/>
        </w:rPr>
        <w:t xml:space="preserve"> 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3E2113">
        <w:rPr>
          <w:rFonts w:hAnsi="宋体" w:cs="Courier New"/>
          <w:kern w:val="2"/>
        </w:rPr>
        <w:t xml:space="preserve"> </w:t>
      </w:r>
      <w:r w:rsidRPr="003E2113">
        <w:rPr>
          <w:rFonts w:hAnsi="宋体" w:cs="Courier New" w:hint="eastAsia"/>
          <w:kern w:val="2"/>
        </w:rPr>
        <w:t>支差额的基金）弥补当年收支缺口的资金。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六、基本支出：是指为保障机构正常运转、完成日常工作任务所必需的开支，其内容包括人员经费和日常公用经费两部分。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七、项目支出：是指在基本支出之外，为完成特定的行政工作任务或事业发展目标所发生的支出。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八、一般公共服务（类）××事务（款）：是指××</w:t>
      </w:r>
      <w:r>
        <w:rPr>
          <w:rFonts w:hAnsi="宋体" w:cs="Courier New" w:hint="eastAsia"/>
          <w:kern w:val="2"/>
        </w:rPr>
        <w:t>局委</w:t>
      </w:r>
      <w:r w:rsidRPr="003E2113">
        <w:rPr>
          <w:rFonts w:hAnsi="宋体" w:cs="Courier New" w:hint="eastAsia"/>
          <w:kern w:val="2"/>
        </w:rPr>
        <w:t>用于保障机构正常运行、开展××业务等活动的支出。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（一）行政运行（项）：是指为保障××</w:t>
      </w:r>
      <w:r>
        <w:rPr>
          <w:rFonts w:hAnsi="宋体" w:cs="Courier New" w:hint="eastAsia"/>
          <w:kern w:val="2"/>
        </w:rPr>
        <w:t>局委</w:t>
      </w:r>
      <w:r w:rsidRPr="003E2113">
        <w:rPr>
          <w:rFonts w:hAnsi="宋体" w:cs="Courier New" w:hint="eastAsia"/>
          <w:kern w:val="2"/>
        </w:rPr>
        <w:t>各行政机构正常运转、完成日常工作任务安排的支出。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（二）一般行政管理事务（项）：是指××</w:t>
      </w:r>
      <w:r>
        <w:rPr>
          <w:rFonts w:hAnsi="宋体" w:cs="Courier New" w:hint="eastAsia"/>
          <w:kern w:val="2"/>
        </w:rPr>
        <w:t>局委</w:t>
      </w:r>
      <w:r w:rsidRPr="003E2113">
        <w:rPr>
          <w:rFonts w:hAnsi="宋体" w:cs="Courier New" w:hint="eastAsia"/>
          <w:kern w:val="2"/>
        </w:rPr>
        <w:t>机关及所属二级单位的项目支出。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（三）机关服务（项）：是指为××</w:t>
      </w:r>
      <w:r>
        <w:rPr>
          <w:rFonts w:hAnsi="宋体" w:cs="Courier New" w:hint="eastAsia"/>
          <w:kern w:val="2"/>
        </w:rPr>
        <w:t>局委</w:t>
      </w:r>
      <w:r w:rsidRPr="003E2113">
        <w:rPr>
          <w:rFonts w:hAnsi="宋体" w:cs="Courier New" w:hint="eastAsia"/>
          <w:kern w:val="2"/>
        </w:rPr>
        <w:t>机关提供后勤保障服务的机关服务局的支出。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（四）事业运行（项）：是指事业单位用于保障机构正常运转的基本支出。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（八）其他××支出（项）：……。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……。</w:t>
      </w:r>
    </w:p>
    <w:p w:rsidR="000478C2" w:rsidRPr="003E2113" w:rsidRDefault="000478C2" w:rsidP="005A16B7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九、“三公”经费：是指纳入</w:t>
      </w:r>
      <w:r>
        <w:rPr>
          <w:rFonts w:hAnsi="宋体" w:cs="Courier New" w:hint="eastAsia"/>
          <w:kern w:val="2"/>
        </w:rPr>
        <w:t>市级财政预</w:t>
      </w:r>
      <w:r w:rsidRPr="003E2113">
        <w:rPr>
          <w:rFonts w:hAnsi="宋体" w:cs="Courier New" w:hint="eastAsia"/>
          <w:kern w:val="2"/>
        </w:rPr>
        <w:t>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0478C2" w:rsidRPr="00CE2687" w:rsidRDefault="000478C2" w:rsidP="00E71DCB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</w:pPr>
      <w:r w:rsidRPr="003E2113">
        <w:rPr>
          <w:rFonts w:hint="eastAsia"/>
          <w:kern w:val="2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0478C2" w:rsidRPr="00CE2687" w:rsidSect="00CD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C2" w:rsidRDefault="000478C2" w:rsidP="00E71DCB">
      <w:pPr>
        <w:spacing w:line="240" w:lineRule="auto"/>
        <w:ind w:firstLine="31680"/>
      </w:pPr>
      <w:r>
        <w:separator/>
      </w:r>
    </w:p>
  </w:endnote>
  <w:endnote w:type="continuationSeparator" w:id="0">
    <w:p w:rsidR="000478C2" w:rsidRDefault="000478C2" w:rsidP="00E71DCB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C2" w:rsidRDefault="000478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C2" w:rsidRDefault="000478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C2" w:rsidRDefault="000478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C2" w:rsidRDefault="000478C2" w:rsidP="00E71DCB">
      <w:pPr>
        <w:spacing w:line="240" w:lineRule="auto"/>
        <w:ind w:firstLine="31680"/>
      </w:pPr>
      <w:r>
        <w:separator/>
      </w:r>
    </w:p>
  </w:footnote>
  <w:footnote w:type="continuationSeparator" w:id="0">
    <w:p w:rsidR="000478C2" w:rsidRDefault="000478C2" w:rsidP="00E71DCB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C2" w:rsidRDefault="000478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C2" w:rsidRDefault="000478C2" w:rsidP="005A16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C2" w:rsidRDefault="000478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687"/>
    <w:rsid w:val="000478C2"/>
    <w:rsid w:val="000F2C53"/>
    <w:rsid w:val="000F7268"/>
    <w:rsid w:val="001F1E65"/>
    <w:rsid w:val="0029273D"/>
    <w:rsid w:val="002E7806"/>
    <w:rsid w:val="002F2DB8"/>
    <w:rsid w:val="00334F73"/>
    <w:rsid w:val="003A79E4"/>
    <w:rsid w:val="003B6F4B"/>
    <w:rsid w:val="003E2113"/>
    <w:rsid w:val="00463A9E"/>
    <w:rsid w:val="00485C79"/>
    <w:rsid w:val="0049757D"/>
    <w:rsid w:val="004E6C37"/>
    <w:rsid w:val="00553A6E"/>
    <w:rsid w:val="0059153D"/>
    <w:rsid w:val="005A16B7"/>
    <w:rsid w:val="005E4D7F"/>
    <w:rsid w:val="005E6460"/>
    <w:rsid w:val="0062758F"/>
    <w:rsid w:val="00656F68"/>
    <w:rsid w:val="006D08AF"/>
    <w:rsid w:val="00770CD1"/>
    <w:rsid w:val="007B0FB6"/>
    <w:rsid w:val="007B652A"/>
    <w:rsid w:val="008102C0"/>
    <w:rsid w:val="00856DDC"/>
    <w:rsid w:val="00883E09"/>
    <w:rsid w:val="00961B04"/>
    <w:rsid w:val="00973765"/>
    <w:rsid w:val="009C26B5"/>
    <w:rsid w:val="00A6198C"/>
    <w:rsid w:val="00A977ED"/>
    <w:rsid w:val="00AA5A5B"/>
    <w:rsid w:val="00AB1364"/>
    <w:rsid w:val="00AC1165"/>
    <w:rsid w:val="00C27594"/>
    <w:rsid w:val="00C27E41"/>
    <w:rsid w:val="00CD7B37"/>
    <w:rsid w:val="00CE2687"/>
    <w:rsid w:val="00CE5254"/>
    <w:rsid w:val="00D24839"/>
    <w:rsid w:val="00D4721E"/>
    <w:rsid w:val="00D551A9"/>
    <w:rsid w:val="00D57930"/>
    <w:rsid w:val="00D60919"/>
    <w:rsid w:val="00D87CD8"/>
    <w:rsid w:val="00E00424"/>
    <w:rsid w:val="00E424AE"/>
    <w:rsid w:val="00E71DCB"/>
    <w:rsid w:val="00F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7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268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268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2687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E2687"/>
    <w:pPr>
      <w:autoSpaceDE w:val="0"/>
      <w:autoSpaceDN w:val="0"/>
      <w:adjustRightInd w:val="0"/>
      <w:spacing w:line="240" w:lineRule="auto"/>
      <w:ind w:left="761" w:firstLineChars="0" w:firstLine="0"/>
      <w:jc w:val="left"/>
    </w:pPr>
    <w:rPr>
      <w:rFonts w:ascii="仿宋_GB2312"/>
      <w:kern w:val="0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2687"/>
    <w:rPr>
      <w:rFonts w:ascii="仿宋_GB2312" w:eastAsia="仿宋_GB2312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9</Pages>
  <Words>466</Words>
  <Characters>2661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cw</cp:lastModifiedBy>
  <cp:revision>9</cp:revision>
  <dcterms:created xsi:type="dcterms:W3CDTF">2016-09-01T09:50:00Z</dcterms:created>
  <dcterms:modified xsi:type="dcterms:W3CDTF">2017-09-19T02:26:00Z</dcterms:modified>
</cp:coreProperties>
</file>